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B79" w:rsidRDefault="006E4B79" w:rsidP="006E4B79">
      <w:pPr>
        <w:pStyle w:val="Encabezado"/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leftMargin">
              <wp:posOffset>727710</wp:posOffset>
            </wp:positionH>
            <wp:positionV relativeFrom="margin">
              <wp:posOffset>-127000</wp:posOffset>
            </wp:positionV>
            <wp:extent cx="428625" cy="455295"/>
            <wp:effectExtent l="0" t="0" r="9525" b="1905"/>
            <wp:wrapThrough wrapText="bothSides">
              <wp:wrapPolygon edited="0">
                <wp:start x="0" y="0"/>
                <wp:lineTo x="0" y="20787"/>
                <wp:lineTo x="21120" y="20787"/>
                <wp:lineTo x="21120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Tecnológico Pulmahue Mostazal</w:t>
      </w:r>
    </w:p>
    <w:p w:rsidR="006E4B79" w:rsidRDefault="006E4B79" w:rsidP="006E4B79">
      <w:pPr>
        <w:pStyle w:val="Encabezado"/>
      </w:pPr>
      <w:r>
        <w:t>Coordinación Académica</w:t>
      </w:r>
    </w:p>
    <w:p w:rsidR="002411E5" w:rsidRDefault="008F635B" w:rsidP="0063164B">
      <w:pPr>
        <w:spacing w:after="0"/>
      </w:pPr>
      <w:r>
        <w:rPr>
          <w:sz w:val="20"/>
          <w:szCs w:val="20"/>
        </w:rPr>
        <w:t>8° GUÍA</w:t>
      </w:r>
      <w:r w:rsidR="006E4B79" w:rsidRPr="008F635B">
        <w:rPr>
          <w:sz w:val="20"/>
          <w:szCs w:val="20"/>
        </w:rPr>
        <w:t xml:space="preserve"> </w:t>
      </w:r>
      <w:r w:rsidR="0063164B" w:rsidRPr="008F635B">
        <w:rPr>
          <w:sz w:val="20"/>
          <w:szCs w:val="20"/>
        </w:rPr>
        <w:t xml:space="preserve">III: MULTIPLICACIÓN Y DIVISIÓN </w:t>
      </w:r>
      <w:r w:rsidRPr="008F635B">
        <w:rPr>
          <w:sz w:val="20"/>
          <w:szCs w:val="20"/>
        </w:rPr>
        <w:t>NÚMEROS ENTEROS</w:t>
      </w:r>
      <w:r>
        <w:t xml:space="preserve">. </w:t>
      </w:r>
      <w:r w:rsidR="0063164B">
        <w:t xml:space="preserve">Profesor: Yolanda M. García </w:t>
      </w:r>
      <w:proofErr w:type="spellStart"/>
      <w:r w:rsidR="0063164B">
        <w:t>Jofré</w:t>
      </w:r>
      <w:proofErr w:type="spellEnd"/>
    </w:p>
    <w:p w:rsidR="002411E5" w:rsidRDefault="002411E5" w:rsidP="008F635B">
      <w:pPr>
        <w:spacing w:after="0"/>
        <w:jc w:val="both"/>
      </w:pPr>
      <w:r>
        <w:t>Nombre: ___________________</w:t>
      </w:r>
      <w:r w:rsidR="0063164B">
        <w:t>________________________Curso: 8</w:t>
      </w:r>
      <w:r>
        <w:t xml:space="preserve">°___ Fecha: ___/___/_____ </w:t>
      </w:r>
    </w:p>
    <w:p w:rsidR="00171E28" w:rsidRDefault="00171E28" w:rsidP="008F635B">
      <w:pPr>
        <w:spacing w:after="0"/>
        <w:jc w:val="both"/>
        <w:rPr>
          <w:rFonts w:cstheme="minorHAnsi"/>
          <w:sz w:val="20"/>
          <w:szCs w:val="20"/>
          <w:shd w:val="clear" w:color="auto" w:fill="FFFFFF"/>
        </w:rPr>
      </w:pPr>
      <w:r w:rsidRPr="0063164B">
        <w:rPr>
          <w:b/>
        </w:rPr>
        <w:t>Objetivos:</w:t>
      </w:r>
      <w:r w:rsidR="006606AD" w:rsidRPr="00A473E0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A473E0" w:rsidRPr="00A473E0">
        <w:rPr>
          <w:rFonts w:cstheme="minorHAnsi"/>
          <w:sz w:val="20"/>
          <w:szCs w:val="20"/>
          <w:shd w:val="clear" w:color="auto" w:fill="FFFFFF"/>
        </w:rPr>
        <w:t xml:space="preserve">Mostrar que comprenden la multiplicación y la división de números enteros Representándolos de manera concreta, pictórica y simbólica. Aplicando procedimientos usados en la multiplicación y la división de números naturales. Aplicando la regla de los signos de la operación. </w:t>
      </w:r>
    </w:p>
    <w:p w:rsidR="008F635B" w:rsidRPr="008F635B" w:rsidRDefault="008F635B" w:rsidP="008F635B">
      <w:pPr>
        <w:spacing w:after="0"/>
        <w:jc w:val="both"/>
        <w:rPr>
          <w:rFonts w:cstheme="minorHAnsi"/>
          <w:b/>
          <w:sz w:val="20"/>
          <w:szCs w:val="20"/>
          <w:shd w:val="clear" w:color="auto" w:fill="FFFFFF"/>
        </w:rPr>
      </w:pPr>
      <w:r w:rsidRPr="008F635B">
        <w:rPr>
          <w:rFonts w:cstheme="minorHAnsi"/>
          <w:b/>
          <w:sz w:val="20"/>
          <w:szCs w:val="20"/>
          <w:shd w:val="clear" w:color="auto" w:fill="FFFFFF"/>
        </w:rPr>
        <w:t>FECHA DE ENTREGA: Jueves 02 de abril, hasta las 17:00 horas.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71E28" w:rsidTr="00171E28">
        <w:trPr>
          <w:trHeight w:val="2017"/>
        </w:trPr>
        <w:tc>
          <w:tcPr>
            <w:tcW w:w="9209" w:type="dxa"/>
          </w:tcPr>
          <w:p w:rsidR="00171E28" w:rsidRDefault="00171E28" w:rsidP="00171E28">
            <w:pPr>
              <w:pStyle w:val="NormalWeb"/>
              <w:spacing w:before="0" w:beforeAutospacing="0" w:after="150" w:afterAutospacing="0"/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171E2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RECUERDA:</w:t>
            </w:r>
            <w:r w:rsidRPr="00171E28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</w:p>
          <w:p w:rsidR="003C26C5" w:rsidRPr="003C26C5" w:rsidRDefault="003C26C5" w:rsidP="003C26C5">
            <w:pPr>
              <w:pStyle w:val="Prrafodelista"/>
              <w:numPr>
                <w:ilvl w:val="0"/>
                <w:numId w:val="2"/>
              </w:numPr>
              <w:jc w:val="both"/>
              <w:rPr>
                <w:b/>
                <w:sz w:val="20"/>
                <w:szCs w:val="20"/>
              </w:rPr>
            </w:pPr>
            <w:r w:rsidRPr="003C26C5">
              <w:rPr>
                <w:b/>
                <w:sz w:val="20"/>
                <w:szCs w:val="20"/>
              </w:rPr>
              <w:t xml:space="preserve">Antes de resolver esta guía de ejercicios, recuerda que: </w:t>
            </w:r>
            <w:r w:rsidRPr="003C26C5">
              <w:rPr>
                <w:b/>
                <w:sz w:val="20"/>
                <w:szCs w:val="20"/>
              </w:rPr>
              <w:sym w:font="Symbol" w:char="F0B7"/>
            </w:r>
            <w:r w:rsidRPr="003C26C5">
              <w:rPr>
                <w:b/>
                <w:sz w:val="20"/>
                <w:szCs w:val="20"/>
              </w:rPr>
              <w:t xml:space="preserve"> Para multiplicar números positivos y negativos se multiplican sus valores absolutos y se determina el signo según la siguiente tabla:</w:t>
            </w:r>
          </w:p>
          <w:p w:rsidR="003C26C5" w:rsidRPr="003C26C5" w:rsidRDefault="003C26C5" w:rsidP="003C26C5">
            <w:pPr>
              <w:jc w:val="both"/>
              <w:rPr>
                <w:b/>
                <w:sz w:val="28"/>
                <w:szCs w:val="28"/>
              </w:rPr>
            </w:pPr>
            <w:r>
              <w:t xml:space="preserve">                                                          </w:t>
            </w:r>
            <w:r w:rsidRPr="003C26C5">
              <w:rPr>
                <w:b/>
                <w:sz w:val="28"/>
                <w:szCs w:val="28"/>
              </w:rPr>
              <w:t>+ · + = +</w:t>
            </w:r>
          </w:p>
          <w:p w:rsidR="003C26C5" w:rsidRPr="003C26C5" w:rsidRDefault="003C26C5" w:rsidP="003C26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</w:t>
            </w:r>
            <w:r w:rsidRPr="003C26C5">
              <w:rPr>
                <w:b/>
                <w:sz w:val="28"/>
                <w:szCs w:val="28"/>
              </w:rPr>
              <w:t xml:space="preserve"> - · -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C26C5">
              <w:rPr>
                <w:b/>
                <w:sz w:val="28"/>
                <w:szCs w:val="28"/>
              </w:rPr>
              <w:t>= +</w:t>
            </w:r>
          </w:p>
          <w:p w:rsidR="003C26C5" w:rsidRPr="003C26C5" w:rsidRDefault="003C26C5" w:rsidP="003C26C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</w:t>
            </w:r>
            <w:r w:rsidRPr="003C26C5">
              <w:rPr>
                <w:b/>
                <w:sz w:val="28"/>
                <w:szCs w:val="28"/>
              </w:rPr>
              <w:t xml:space="preserve"> - · +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C26C5">
              <w:rPr>
                <w:b/>
                <w:sz w:val="28"/>
                <w:szCs w:val="28"/>
              </w:rPr>
              <w:t xml:space="preserve">= - </w:t>
            </w:r>
          </w:p>
          <w:p w:rsidR="003C26C5" w:rsidRPr="003C26C5" w:rsidRDefault="003C26C5" w:rsidP="003C26C5">
            <w:pPr>
              <w:jc w:val="both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</w:t>
            </w:r>
            <w:r w:rsidRPr="003C26C5">
              <w:rPr>
                <w:b/>
                <w:sz w:val="28"/>
                <w:szCs w:val="28"/>
              </w:rPr>
              <w:t xml:space="preserve">+ · -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3C26C5">
              <w:rPr>
                <w:b/>
                <w:sz w:val="28"/>
                <w:szCs w:val="28"/>
              </w:rPr>
              <w:t>= -</w:t>
            </w:r>
          </w:p>
          <w:p w:rsidR="003C26C5" w:rsidRPr="00171E28" w:rsidRDefault="003C26C5" w:rsidP="00171E28">
            <w:pPr>
              <w:pStyle w:val="NormalWeb"/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</w:pPr>
          </w:p>
          <w:p w:rsidR="00171E28" w:rsidRPr="00795BDA" w:rsidRDefault="00171E28" w:rsidP="003C26C5">
            <w:pPr>
              <w:pStyle w:val="NormalWeb"/>
              <w:numPr>
                <w:ilvl w:val="0"/>
                <w:numId w:val="2"/>
              </w:numPr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71E2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En matemáticas, el </w:t>
            </w:r>
            <w:r w:rsidRPr="00171E28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valor absoluto</w:t>
            </w:r>
            <w:r w:rsidRPr="00171E2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  es su </w:t>
            </w:r>
            <w:r w:rsidRPr="00171E28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valor</w:t>
            </w:r>
            <w:r w:rsidRPr="00171E2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 numérico sin tener en cuenta su signo, sea este positivo (+) o negativo (-).​ Así, por </w:t>
            </w:r>
            <w:r w:rsidRPr="00171E28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ejemplo</w:t>
            </w:r>
            <w:r w:rsidRPr="00171E2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, 3 es el </w:t>
            </w:r>
            <w:r w:rsidRPr="00171E28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valor absoluto</w:t>
            </w:r>
            <w:r w:rsidRPr="00171E2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 de +3 y de -3. Es decir,</w:t>
            </w:r>
            <w:r w:rsidRPr="00171E2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171E2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el </w:t>
            </w:r>
            <w:r w:rsidRPr="00171E28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valor absoluto de un número entero</w:t>
            </w:r>
            <w:r w:rsidRPr="00171E2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 es la distancia (en unidades) que lo separa del cero en la recta numérica. </w:t>
            </w:r>
            <w:r w:rsidRPr="00171E28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Valor absoluto</w:t>
            </w:r>
            <w:r w:rsidRPr="00171E2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 de −3 se escribe │−3│y es 3. </w:t>
            </w:r>
            <w:r w:rsidRPr="00171E28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Valor absoluto</w:t>
            </w:r>
            <w:r w:rsidRPr="00171E2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 de +5 se escribe │+5│y es 5. Si dos números </w:t>
            </w:r>
            <w:r w:rsidRPr="00171E28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enteros</w:t>
            </w:r>
            <w:r w:rsidRPr="00171E2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 tienen el mismo </w:t>
            </w:r>
            <w:r w:rsidRPr="00171E28">
              <w:rPr>
                <w:rFonts w:asciiTheme="minorHAnsi" w:hAnsiTheme="minorHAnsi" w:cstheme="minorHAnsi"/>
                <w:b/>
                <w:bCs/>
                <w:sz w:val="20"/>
                <w:szCs w:val="20"/>
                <w:shd w:val="clear" w:color="auto" w:fill="FFFFFF"/>
              </w:rPr>
              <w:t>valor absoluto</w:t>
            </w:r>
            <w:r w:rsidRPr="00171E28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 pero distinto signo, se llaman opuestos. ¿Recuerdan cuando ejercitamos en clases?</w:t>
            </w:r>
          </w:p>
          <w:p w:rsidR="00795BDA" w:rsidRPr="00795BDA" w:rsidRDefault="00795BDA" w:rsidP="003C26C5">
            <w:pPr>
              <w:pStyle w:val="NormalWeb"/>
              <w:numPr>
                <w:ilvl w:val="0"/>
                <w:numId w:val="2"/>
              </w:numPr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Producto es el resultado de una multiplicación.</w:t>
            </w:r>
          </w:p>
          <w:p w:rsidR="00795BDA" w:rsidRPr="00171E28" w:rsidRDefault="00795BDA" w:rsidP="003C26C5">
            <w:pPr>
              <w:pStyle w:val="NormalWeb"/>
              <w:numPr>
                <w:ilvl w:val="0"/>
                <w:numId w:val="2"/>
              </w:numPr>
              <w:spacing w:before="0" w:beforeAutospacing="0" w:after="150" w:afterAutospacing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FFFFF"/>
              </w:rPr>
              <w:t>Cociente el resultado de una división.</w:t>
            </w:r>
          </w:p>
        </w:tc>
      </w:tr>
    </w:tbl>
    <w:p w:rsidR="00795BDA" w:rsidRDefault="00795BDA" w:rsidP="00E61A28">
      <w:pPr>
        <w:pStyle w:val="NormalWeb"/>
        <w:spacing w:before="0" w:beforeAutospacing="0" w:after="150" w:afterAutospacing="0"/>
      </w:pPr>
    </w:p>
    <w:p w:rsidR="003C26C5" w:rsidRPr="0063164B" w:rsidRDefault="00795BDA" w:rsidP="00E61A28">
      <w:pPr>
        <w:pStyle w:val="NormalWeb"/>
        <w:spacing w:before="0" w:beforeAutospacing="0" w:after="150" w:afterAutospacing="0"/>
        <w:rPr>
          <w:b/>
        </w:rPr>
      </w:pPr>
      <w:r w:rsidRPr="0063164B">
        <w:rPr>
          <w:b/>
        </w:rPr>
        <w:t>1.</w:t>
      </w:r>
      <w:r w:rsidR="003C26C5" w:rsidRPr="0063164B">
        <w:rPr>
          <w:b/>
        </w:rPr>
        <w:t xml:space="preserve"> </w:t>
      </w:r>
      <w:r w:rsidRPr="0063164B">
        <w:rPr>
          <w:b/>
        </w:rPr>
        <w:t xml:space="preserve">  </w:t>
      </w:r>
      <w:r w:rsidR="003C26C5" w:rsidRPr="0063164B">
        <w:rPr>
          <w:b/>
        </w:rPr>
        <w:t>Calcula las siguientes multiplicaciones:</w:t>
      </w:r>
    </w:p>
    <w:p w:rsidR="003C26C5" w:rsidRPr="004A4DD7" w:rsidRDefault="003C26C5" w:rsidP="003C26C5">
      <w:pPr>
        <w:pStyle w:val="NormalWeb"/>
        <w:spacing w:before="0" w:beforeAutospacing="0" w:after="150" w:afterAutospacing="0"/>
      </w:pPr>
      <w:r w:rsidRPr="00795BDA">
        <w:t xml:space="preserve"> a) (- </w:t>
      </w:r>
      <w:proofErr w:type="gramStart"/>
      <w:r w:rsidRPr="00795BDA">
        <w:t>4 )</w:t>
      </w:r>
      <w:proofErr w:type="gramEnd"/>
      <w:r w:rsidRPr="00795BDA">
        <w:t xml:space="preserve"> · (- 4) =</w:t>
      </w:r>
      <w:r w:rsidR="00795BDA" w:rsidRPr="00795BDA">
        <w:t xml:space="preserve">                                                                       </w:t>
      </w:r>
      <w:r w:rsidRPr="00795BDA">
        <w:t xml:space="preserve"> </w:t>
      </w:r>
      <w:r w:rsidR="00795BDA" w:rsidRPr="004A4DD7">
        <w:t>f</w:t>
      </w:r>
      <w:r w:rsidRPr="004A4DD7">
        <w:t xml:space="preserve">) (-10) · (- 30) = </w:t>
      </w:r>
    </w:p>
    <w:p w:rsidR="003C26C5" w:rsidRPr="004A4DD7" w:rsidRDefault="003C26C5" w:rsidP="00E61A28">
      <w:pPr>
        <w:pStyle w:val="NormalWeb"/>
        <w:spacing w:before="0" w:beforeAutospacing="0" w:after="150" w:afterAutospacing="0"/>
      </w:pPr>
    </w:p>
    <w:p w:rsidR="00795BDA" w:rsidRPr="004A4DD7" w:rsidRDefault="003C26C5" w:rsidP="00795BDA">
      <w:pPr>
        <w:pStyle w:val="NormalWeb"/>
        <w:spacing w:before="0" w:beforeAutospacing="0" w:after="150" w:afterAutospacing="0"/>
      </w:pPr>
      <w:r w:rsidRPr="004A4DD7">
        <w:t xml:space="preserve">b) (-14) · (- 4) = </w:t>
      </w:r>
      <w:r w:rsidR="00795BDA" w:rsidRPr="004A4DD7">
        <w:t xml:space="preserve">                                                                        g) (-5) · 6   = </w:t>
      </w:r>
    </w:p>
    <w:p w:rsidR="003C26C5" w:rsidRPr="004A4DD7" w:rsidRDefault="003C26C5" w:rsidP="00E61A28">
      <w:pPr>
        <w:pStyle w:val="NormalWeb"/>
        <w:spacing w:before="0" w:beforeAutospacing="0" w:after="150" w:afterAutospacing="0"/>
      </w:pPr>
    </w:p>
    <w:p w:rsidR="00795BDA" w:rsidRPr="004A4DD7" w:rsidRDefault="003C26C5" w:rsidP="00795BDA">
      <w:pPr>
        <w:pStyle w:val="NormalWeb"/>
        <w:spacing w:before="0" w:beforeAutospacing="0" w:after="150" w:afterAutospacing="0"/>
      </w:pPr>
      <w:r w:rsidRPr="004A4DD7">
        <w:t xml:space="preserve">c) (- 1) · (- 12) = </w:t>
      </w:r>
      <w:r w:rsidR="00795BDA" w:rsidRPr="004A4DD7">
        <w:t xml:space="preserve">                                                                        h) (- 2) · 8   = </w:t>
      </w:r>
    </w:p>
    <w:p w:rsidR="003C26C5" w:rsidRPr="004A4DD7" w:rsidRDefault="003C26C5" w:rsidP="00E61A28">
      <w:pPr>
        <w:pStyle w:val="NormalWeb"/>
        <w:spacing w:before="0" w:beforeAutospacing="0" w:after="150" w:afterAutospacing="0"/>
      </w:pPr>
    </w:p>
    <w:p w:rsidR="00795BDA" w:rsidRPr="004A4DD7" w:rsidRDefault="003C26C5" w:rsidP="00795BDA">
      <w:pPr>
        <w:pStyle w:val="NormalWeb"/>
        <w:spacing w:before="0" w:beforeAutospacing="0" w:after="150" w:afterAutospacing="0"/>
      </w:pPr>
      <w:r w:rsidRPr="004A4DD7">
        <w:t>d) (- 10) · (- 4) =</w:t>
      </w:r>
      <w:r w:rsidR="00795BDA" w:rsidRPr="004A4DD7">
        <w:t xml:space="preserve">                                                                        </w:t>
      </w:r>
      <w:r w:rsidRPr="004A4DD7">
        <w:t xml:space="preserve"> </w:t>
      </w:r>
      <w:r w:rsidR="00795BDA" w:rsidRPr="004A4DD7">
        <w:t>i) (-3) · 6 =</w:t>
      </w:r>
    </w:p>
    <w:p w:rsidR="003C26C5" w:rsidRPr="004A4DD7" w:rsidRDefault="003C26C5" w:rsidP="00E61A28">
      <w:pPr>
        <w:pStyle w:val="NormalWeb"/>
        <w:spacing w:before="0" w:beforeAutospacing="0" w:after="150" w:afterAutospacing="0"/>
      </w:pPr>
    </w:p>
    <w:p w:rsidR="00795BDA" w:rsidRPr="004A4DD7" w:rsidRDefault="003C26C5" w:rsidP="00E61A28">
      <w:pPr>
        <w:pStyle w:val="NormalWeb"/>
        <w:spacing w:before="0" w:beforeAutospacing="0" w:after="150" w:afterAutospacing="0"/>
      </w:pPr>
      <w:r w:rsidRPr="004A4DD7">
        <w:t xml:space="preserve">e)      8 · (- 9)   = </w:t>
      </w:r>
      <w:r w:rsidR="00795BDA" w:rsidRPr="004A4DD7">
        <w:t xml:space="preserve">                                                                         j) (-7) · 2 =</w:t>
      </w:r>
    </w:p>
    <w:p w:rsidR="0063164B" w:rsidRDefault="0063164B" w:rsidP="00E61A28">
      <w:pPr>
        <w:pStyle w:val="NormalWeb"/>
        <w:spacing w:before="0" w:beforeAutospacing="0" w:after="150" w:afterAutospacing="0"/>
      </w:pPr>
    </w:p>
    <w:p w:rsidR="008F635B" w:rsidRPr="004A4DD7" w:rsidRDefault="008F635B" w:rsidP="00E61A28">
      <w:pPr>
        <w:pStyle w:val="NormalWeb"/>
        <w:spacing w:before="0" w:beforeAutospacing="0" w:after="150" w:afterAutospacing="0"/>
      </w:pPr>
    </w:p>
    <w:p w:rsidR="003C26C5" w:rsidRPr="0063164B" w:rsidRDefault="003C26C5" w:rsidP="00E61A28">
      <w:pPr>
        <w:pStyle w:val="NormalWeb"/>
        <w:spacing w:before="0" w:beforeAutospacing="0" w:after="150" w:afterAutospacing="0"/>
        <w:rPr>
          <w:b/>
        </w:rPr>
      </w:pPr>
      <w:r w:rsidRPr="0063164B">
        <w:rPr>
          <w:b/>
        </w:rPr>
        <w:lastRenderedPageBreak/>
        <w:t xml:space="preserve">2. Completa con el factor que falta en cada multiplicación </w:t>
      </w:r>
    </w:p>
    <w:p w:rsidR="003C26C5" w:rsidRDefault="003C26C5" w:rsidP="00E61A28">
      <w:pPr>
        <w:pStyle w:val="NormalWeb"/>
        <w:spacing w:before="0" w:beforeAutospacing="0" w:after="150" w:afterAutospacing="0"/>
      </w:pPr>
      <w:r>
        <w:t xml:space="preserve">a) 4 · </w:t>
      </w:r>
      <w:r w:rsidR="0063164B">
        <w:t xml:space="preserve">     </w:t>
      </w:r>
      <w:r>
        <w:t xml:space="preserve">____ = 12                                                </w:t>
      </w:r>
      <w:r w:rsidR="0063164B">
        <w:t xml:space="preserve">                   </w:t>
      </w:r>
      <w:r>
        <w:t xml:space="preserve">d) ____ · (- 6) = 0                                                      </w:t>
      </w:r>
    </w:p>
    <w:p w:rsidR="003C26C5" w:rsidRDefault="003C26C5" w:rsidP="00E61A28">
      <w:pPr>
        <w:pStyle w:val="NormalWeb"/>
        <w:spacing w:before="0" w:beforeAutospacing="0" w:after="150" w:afterAutospacing="0"/>
      </w:pPr>
      <w:r>
        <w:t xml:space="preserve">b) (-3) · ____ = -27   </w:t>
      </w:r>
      <w:r w:rsidR="00795BDA">
        <w:t xml:space="preserve">                                                                </w:t>
      </w:r>
      <w:r>
        <w:t>e) ____ · 5 = -125</w:t>
      </w:r>
    </w:p>
    <w:p w:rsidR="00171E28" w:rsidRDefault="003C26C5" w:rsidP="00E61A28">
      <w:pPr>
        <w:pStyle w:val="NormalWeb"/>
        <w:spacing w:before="0" w:beforeAutospacing="0" w:after="150" w:afterAutospacing="0"/>
      </w:pPr>
      <w:r>
        <w:t>c) 9 ·</w:t>
      </w:r>
      <w:r w:rsidR="0063164B">
        <w:t xml:space="preserve">    </w:t>
      </w:r>
      <w:r>
        <w:t xml:space="preserve"> ____ = -540       </w:t>
      </w:r>
      <w:r w:rsidR="00795BDA">
        <w:t xml:space="preserve">                                                       </w:t>
      </w:r>
      <w:r>
        <w:t xml:space="preserve">  </w:t>
      </w:r>
      <w:r w:rsidR="0063164B">
        <w:t xml:space="preserve"> </w:t>
      </w:r>
      <w:r>
        <w:t>f) ____ · 200 = -1.000</w:t>
      </w:r>
    </w:p>
    <w:p w:rsidR="00795BDA" w:rsidRDefault="00795BDA" w:rsidP="00E61A28">
      <w:pPr>
        <w:pStyle w:val="NormalWeb"/>
        <w:spacing w:before="0" w:beforeAutospacing="0" w:after="150" w:afterAutospacing="0"/>
      </w:pPr>
    </w:p>
    <w:p w:rsidR="00795BDA" w:rsidRPr="0063164B" w:rsidRDefault="00795BDA" w:rsidP="00E61A28">
      <w:pPr>
        <w:pStyle w:val="NormalWeb"/>
        <w:spacing w:before="0" w:beforeAutospacing="0" w:after="150" w:afterAutospacing="0"/>
        <w:rPr>
          <w:b/>
        </w:rPr>
      </w:pPr>
    </w:p>
    <w:p w:rsidR="00795BDA" w:rsidRPr="0063164B" w:rsidRDefault="00795BDA" w:rsidP="00E61A28">
      <w:pPr>
        <w:pStyle w:val="NormalWeb"/>
        <w:spacing w:before="0" w:beforeAutospacing="0" w:after="150" w:afterAutospacing="0"/>
        <w:rPr>
          <w:b/>
        </w:rPr>
      </w:pPr>
      <w:r w:rsidRPr="0063164B">
        <w:rPr>
          <w:b/>
        </w:rPr>
        <w:t>3. Resuelve las siguientes multiplicaciones y, luego, responde:</w:t>
      </w:r>
    </w:p>
    <w:p w:rsidR="00795BDA" w:rsidRDefault="00795BDA" w:rsidP="00E61A28">
      <w:pPr>
        <w:pStyle w:val="NormalWeb"/>
        <w:spacing w:before="0" w:beforeAutospacing="0" w:after="150" w:afterAutospacing="0"/>
      </w:pPr>
      <w:r>
        <w:t xml:space="preserve"> a) Al calcular (-7) · (-2) · 2 · (-3) · (-5) · 2 = ¿Cuál es el signo del producto anterior?</w:t>
      </w:r>
    </w:p>
    <w:p w:rsidR="00795BDA" w:rsidRDefault="00795BDA" w:rsidP="00E61A28">
      <w:pPr>
        <w:pStyle w:val="NormalWeb"/>
        <w:spacing w:before="0" w:beforeAutospacing="0" w:after="150" w:afterAutospacing="0"/>
      </w:pPr>
    </w:p>
    <w:p w:rsidR="00795BDA" w:rsidRDefault="00795BDA" w:rsidP="00E61A28">
      <w:pPr>
        <w:pStyle w:val="NormalWeb"/>
        <w:spacing w:before="0" w:beforeAutospacing="0" w:after="150" w:afterAutospacing="0"/>
      </w:pPr>
    </w:p>
    <w:p w:rsidR="00795BDA" w:rsidRDefault="00795BDA" w:rsidP="00E61A28">
      <w:pPr>
        <w:pStyle w:val="NormalWeb"/>
        <w:spacing w:before="0" w:beforeAutospacing="0" w:after="150" w:afterAutospacing="0"/>
      </w:pPr>
    </w:p>
    <w:p w:rsidR="00795BDA" w:rsidRDefault="00795BDA" w:rsidP="00E61A28">
      <w:pPr>
        <w:pStyle w:val="NormalWeb"/>
        <w:spacing w:before="0" w:beforeAutospacing="0" w:after="150" w:afterAutospacing="0"/>
      </w:pPr>
      <w:r>
        <w:t xml:space="preserve"> b) ¿La cantidad de factores negativos que hay en la multiplicación anterior es par o impar? </w:t>
      </w:r>
    </w:p>
    <w:p w:rsidR="00795BDA" w:rsidRDefault="00795BDA" w:rsidP="00E61A28">
      <w:pPr>
        <w:pStyle w:val="NormalWeb"/>
        <w:spacing w:before="0" w:beforeAutospacing="0" w:after="150" w:afterAutospacing="0"/>
      </w:pPr>
    </w:p>
    <w:p w:rsidR="00795BDA" w:rsidRDefault="00795BDA" w:rsidP="00E61A28">
      <w:pPr>
        <w:pStyle w:val="NormalWeb"/>
        <w:spacing w:before="0" w:beforeAutospacing="0" w:after="150" w:afterAutospacing="0"/>
      </w:pPr>
    </w:p>
    <w:p w:rsidR="00795BDA" w:rsidRDefault="00795BDA" w:rsidP="00E61A28">
      <w:pPr>
        <w:pStyle w:val="NormalWeb"/>
        <w:spacing w:before="0" w:beforeAutospacing="0" w:after="150" w:afterAutospacing="0"/>
      </w:pPr>
    </w:p>
    <w:p w:rsidR="00795BDA" w:rsidRDefault="00795BDA" w:rsidP="00E61A28">
      <w:pPr>
        <w:pStyle w:val="NormalWeb"/>
        <w:spacing w:before="0" w:beforeAutospacing="0" w:after="150" w:afterAutospacing="0"/>
      </w:pPr>
      <w:r>
        <w:t xml:space="preserve">c) Al calcular (-4) · (-1) · (-2) · (-3) · (-5) · 2 = ¿Cuál es el signo del producto anterior? </w:t>
      </w:r>
    </w:p>
    <w:p w:rsidR="00795BDA" w:rsidRDefault="00795BDA" w:rsidP="00E61A28">
      <w:pPr>
        <w:pStyle w:val="NormalWeb"/>
        <w:spacing w:before="0" w:beforeAutospacing="0" w:after="150" w:afterAutospacing="0"/>
      </w:pPr>
    </w:p>
    <w:p w:rsidR="00795BDA" w:rsidRDefault="00795BDA" w:rsidP="00E61A28">
      <w:pPr>
        <w:pStyle w:val="NormalWeb"/>
        <w:spacing w:before="0" w:beforeAutospacing="0" w:after="150" w:afterAutospacing="0"/>
      </w:pPr>
    </w:p>
    <w:p w:rsidR="00795BDA" w:rsidRDefault="00795BDA" w:rsidP="00E61A28">
      <w:pPr>
        <w:pStyle w:val="NormalWeb"/>
        <w:spacing w:before="0" w:beforeAutospacing="0" w:after="150" w:afterAutospacing="0"/>
      </w:pPr>
    </w:p>
    <w:p w:rsidR="00795BDA" w:rsidRDefault="00795BDA" w:rsidP="00E61A28">
      <w:pPr>
        <w:pStyle w:val="NormalWeb"/>
        <w:spacing w:before="0" w:beforeAutospacing="0" w:after="150" w:afterAutospacing="0"/>
      </w:pPr>
      <w:r>
        <w:t>d) ¿La cantidad de factores negativos que hay en la multiplicación anterior es par o impar?</w:t>
      </w:r>
    </w:p>
    <w:p w:rsidR="00795BDA" w:rsidRDefault="00795BDA" w:rsidP="00E61A28">
      <w:pPr>
        <w:pStyle w:val="NormalWeb"/>
        <w:spacing w:before="0" w:beforeAutospacing="0" w:after="150" w:afterAutospacing="0"/>
      </w:pPr>
    </w:p>
    <w:p w:rsidR="00795BDA" w:rsidRDefault="00795BDA" w:rsidP="00E61A28">
      <w:pPr>
        <w:pStyle w:val="NormalWeb"/>
        <w:spacing w:before="0" w:beforeAutospacing="0" w:after="150" w:afterAutospacing="0"/>
      </w:pPr>
    </w:p>
    <w:p w:rsidR="00795BDA" w:rsidRPr="0063164B" w:rsidRDefault="00795BDA" w:rsidP="00E61A28">
      <w:pPr>
        <w:pStyle w:val="NormalWeb"/>
        <w:spacing w:before="0" w:beforeAutospacing="0" w:after="150" w:afterAutospacing="0"/>
        <w:rPr>
          <w:b/>
        </w:rPr>
      </w:pPr>
      <w:r w:rsidRPr="0063164B">
        <w:rPr>
          <w:b/>
        </w:rPr>
        <w:t>4. Justifica cada situación dando un ejemplo:</w:t>
      </w:r>
    </w:p>
    <w:p w:rsidR="00795BDA" w:rsidRDefault="00A725F0" w:rsidP="00E61A28">
      <w:pPr>
        <w:pStyle w:val="NormalWeb"/>
        <w:spacing w:before="0" w:beforeAutospacing="0" w:after="150" w:afterAutospacing="0"/>
      </w:pPr>
      <w:r>
        <w:t xml:space="preserve"> a) Si multiplicas dos</w:t>
      </w:r>
      <w:r w:rsidR="00795BDA">
        <w:t xml:space="preserve"> números enteros que no tienen el mismo signo, ¿el resultado será un número entero positivo o uno negativo? </w:t>
      </w:r>
    </w:p>
    <w:p w:rsidR="000D5732" w:rsidRDefault="000D5732" w:rsidP="00E61A28">
      <w:pPr>
        <w:pStyle w:val="NormalWeb"/>
        <w:spacing w:before="0" w:beforeAutospacing="0" w:after="150" w:afterAutospacing="0"/>
      </w:pPr>
    </w:p>
    <w:p w:rsidR="00795BDA" w:rsidRDefault="00A725F0" w:rsidP="00E61A28">
      <w:pPr>
        <w:pStyle w:val="NormalWeb"/>
        <w:spacing w:before="0" w:beforeAutospacing="0" w:after="150" w:afterAutospacing="0"/>
      </w:pPr>
      <w:r>
        <w:t>b) Si multiplicas dos</w:t>
      </w:r>
      <w:r w:rsidR="00795BDA">
        <w:t xml:space="preserve"> números enteros negativos, ¿el resultado será un número entero negativo o positivo? </w:t>
      </w:r>
    </w:p>
    <w:p w:rsidR="000D5732" w:rsidRDefault="000D5732" w:rsidP="00E61A28">
      <w:pPr>
        <w:pStyle w:val="NormalWeb"/>
        <w:spacing w:before="0" w:beforeAutospacing="0" w:after="150" w:afterAutospacing="0"/>
      </w:pPr>
    </w:p>
    <w:p w:rsidR="00C81A31" w:rsidRDefault="00A725F0" w:rsidP="00E61A28">
      <w:pPr>
        <w:pStyle w:val="NormalWeb"/>
        <w:spacing w:before="0" w:beforeAutospacing="0" w:after="150" w:afterAutospacing="0"/>
      </w:pPr>
      <w:r>
        <w:t>c) Si multiplicas dos</w:t>
      </w:r>
      <w:r w:rsidR="00795BDA">
        <w:t xml:space="preserve"> números enteros, ambos positivos ¿el resultado será un número entero positivo o negativo?</w:t>
      </w:r>
    </w:p>
    <w:p w:rsidR="00C81A31" w:rsidRDefault="00C81A31" w:rsidP="00E61A28">
      <w:pPr>
        <w:pStyle w:val="NormalWeb"/>
        <w:spacing w:before="0" w:beforeAutospacing="0" w:after="150" w:afterAutospacing="0"/>
      </w:pPr>
      <w:r w:rsidRPr="0063164B">
        <w:rPr>
          <w:b/>
        </w:rPr>
        <w:lastRenderedPageBreak/>
        <w:t>5. Reemplaza los valores correspondientes de x, y, z y calcula.</w:t>
      </w:r>
      <w:r w:rsidR="00250335">
        <w:t xml:space="preserve"> (</w:t>
      </w:r>
      <w:r w:rsidR="00250335" w:rsidRPr="00C81A31">
        <w:rPr>
          <w:b/>
        </w:rPr>
        <w:t>* = por</w:t>
      </w:r>
      <w:r w:rsidR="00250335">
        <w:rPr>
          <w:b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81A31" w:rsidTr="00C81A31">
        <w:tc>
          <w:tcPr>
            <w:tcW w:w="2942" w:type="dxa"/>
          </w:tcPr>
          <w:p w:rsidR="00C81A31" w:rsidRDefault="00C81A31" w:rsidP="00E61A28">
            <w:pPr>
              <w:pStyle w:val="NormalWeb"/>
              <w:spacing w:before="0" w:beforeAutospacing="0" w:after="150" w:afterAutospacing="0"/>
            </w:pPr>
            <w:r>
              <w:t>X = -1</w:t>
            </w:r>
          </w:p>
        </w:tc>
        <w:tc>
          <w:tcPr>
            <w:tcW w:w="2943" w:type="dxa"/>
          </w:tcPr>
          <w:p w:rsidR="00C81A31" w:rsidRDefault="00C81A31" w:rsidP="00E61A28">
            <w:pPr>
              <w:pStyle w:val="NormalWeb"/>
              <w:spacing w:before="0" w:beforeAutospacing="0" w:after="150" w:afterAutospacing="0"/>
            </w:pPr>
            <w:r>
              <w:t>Y= -2</w:t>
            </w:r>
          </w:p>
        </w:tc>
        <w:tc>
          <w:tcPr>
            <w:tcW w:w="2943" w:type="dxa"/>
          </w:tcPr>
          <w:p w:rsidR="00C81A31" w:rsidRDefault="00C81A31" w:rsidP="00E61A28">
            <w:pPr>
              <w:pStyle w:val="NormalWeb"/>
              <w:spacing w:before="0" w:beforeAutospacing="0" w:after="150" w:afterAutospacing="0"/>
            </w:pPr>
            <w:r>
              <w:t>Z= 3</w:t>
            </w:r>
          </w:p>
        </w:tc>
      </w:tr>
    </w:tbl>
    <w:p w:rsidR="00C81A31" w:rsidRDefault="0063164B" w:rsidP="00E61A28">
      <w:pPr>
        <w:pStyle w:val="NormalWeb"/>
        <w:spacing w:before="0" w:beforeAutospacing="0" w:after="150" w:afterAutospacing="0"/>
      </w:pPr>
      <w:r>
        <w:t>(Ejemplo</w:t>
      </w:r>
      <w:proofErr w:type="gramStart"/>
      <w:r>
        <w:t>:  x</w:t>
      </w:r>
      <w:proofErr w:type="gramEnd"/>
      <w:r>
        <w:t xml:space="preserve"> + y *z = -1 + -2 * 3 =)</w:t>
      </w:r>
    </w:p>
    <w:p w:rsidR="000D5732" w:rsidRDefault="00C81A31" w:rsidP="00C81A31">
      <w:pPr>
        <w:pStyle w:val="NormalWeb"/>
        <w:numPr>
          <w:ilvl w:val="0"/>
          <w:numId w:val="3"/>
        </w:numPr>
        <w:spacing w:before="0" w:beforeAutospacing="0" w:after="150" w:afterAutospacing="0"/>
      </w:pPr>
      <w:r>
        <w:t>x – (y-z) + x = _____________________________________________________</w:t>
      </w:r>
    </w:p>
    <w:p w:rsidR="00250335" w:rsidRDefault="00250335" w:rsidP="00250335">
      <w:pPr>
        <w:pStyle w:val="NormalWeb"/>
        <w:spacing w:before="0" w:beforeAutospacing="0" w:after="150" w:afterAutospacing="0"/>
        <w:ind w:left="720"/>
      </w:pPr>
    </w:p>
    <w:p w:rsidR="00C81A31" w:rsidRDefault="00C81A31" w:rsidP="00C81A31">
      <w:pPr>
        <w:pStyle w:val="NormalWeb"/>
        <w:numPr>
          <w:ilvl w:val="0"/>
          <w:numId w:val="3"/>
        </w:numPr>
        <w:spacing w:before="0" w:beforeAutospacing="0" w:after="150" w:afterAutospacing="0"/>
      </w:pPr>
      <w:r>
        <w:t xml:space="preserve"> 2  z * x</w:t>
      </w:r>
      <w:r w:rsidR="00250335">
        <w:t xml:space="preserve"> : 2 * x= ____________________________________________________</w:t>
      </w:r>
    </w:p>
    <w:p w:rsidR="00250335" w:rsidRDefault="00250335" w:rsidP="00250335">
      <w:pPr>
        <w:pStyle w:val="Prrafodelista"/>
      </w:pPr>
    </w:p>
    <w:p w:rsidR="00250335" w:rsidRDefault="00250335" w:rsidP="00C81A31">
      <w:pPr>
        <w:pStyle w:val="NormalWeb"/>
        <w:numPr>
          <w:ilvl w:val="0"/>
          <w:numId w:val="3"/>
        </w:numPr>
        <w:spacing w:before="0" w:beforeAutospacing="0" w:after="150" w:afterAutospacing="0"/>
      </w:pPr>
      <w:r>
        <w:t>x * (x + y) – y * (y + z)</w:t>
      </w:r>
      <w:r w:rsidR="00A725F0">
        <w:t xml:space="preserve"> + z</w:t>
      </w:r>
      <w:r>
        <w:t xml:space="preserve"> *</w:t>
      </w:r>
      <w:r w:rsidR="00A725F0">
        <w:t>(x + z)=_____________________________________</w:t>
      </w:r>
    </w:p>
    <w:p w:rsidR="00A725F0" w:rsidRDefault="00A725F0" w:rsidP="00A725F0">
      <w:pPr>
        <w:pStyle w:val="Prrafodelista"/>
      </w:pPr>
    </w:p>
    <w:p w:rsidR="00A725F0" w:rsidRDefault="00A725F0" w:rsidP="00C81A31">
      <w:pPr>
        <w:pStyle w:val="NormalWeb"/>
        <w:numPr>
          <w:ilvl w:val="0"/>
          <w:numId w:val="3"/>
        </w:numPr>
        <w:spacing w:before="0" w:beforeAutospacing="0" w:after="150" w:afterAutospacing="0"/>
      </w:pPr>
      <w:r>
        <w:t>(x * y * z) : 3 = ______________________________________________________</w:t>
      </w:r>
    </w:p>
    <w:p w:rsidR="00C81A31" w:rsidRDefault="00C81A31" w:rsidP="00C81A31">
      <w:pPr>
        <w:pStyle w:val="NormalWeb"/>
        <w:spacing w:before="0" w:beforeAutospacing="0" w:after="150" w:afterAutospacing="0"/>
      </w:pPr>
    </w:p>
    <w:p w:rsidR="000D5732" w:rsidRDefault="00A725F0" w:rsidP="00E61A28">
      <w:pPr>
        <w:pStyle w:val="NormalWeb"/>
        <w:spacing w:before="0" w:beforeAutospacing="0" w:after="150" w:afterAutospacing="0"/>
      </w:pPr>
      <w:r w:rsidRPr="0063164B">
        <w:rPr>
          <w:b/>
        </w:rPr>
        <w:t xml:space="preserve">6. </w:t>
      </w:r>
      <w:r w:rsidR="000D5732" w:rsidRPr="0063164B">
        <w:rPr>
          <w:b/>
        </w:rPr>
        <w:t>Resuelve y completa la siguiente tabla.</w:t>
      </w:r>
      <w:r w:rsidR="00C81A31">
        <w:t xml:space="preserve">  </w:t>
      </w:r>
      <w:r>
        <w:t>(</w:t>
      </w:r>
      <w:r w:rsidR="00C81A31" w:rsidRPr="00C81A31">
        <w:rPr>
          <w:b/>
        </w:rPr>
        <w:t>* = por</w:t>
      </w:r>
      <w:r>
        <w:rPr>
          <w:b/>
        </w:rPr>
        <w:t>)</w:t>
      </w:r>
    </w:p>
    <w:p w:rsidR="000D5732" w:rsidRDefault="000D5732" w:rsidP="00E61A28">
      <w:pPr>
        <w:pStyle w:val="NormalWeb"/>
        <w:spacing w:before="0" w:beforeAutospacing="0" w:after="150" w:afterAutospacing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71"/>
        <w:gridCol w:w="1471"/>
        <w:gridCol w:w="1471"/>
        <w:gridCol w:w="1471"/>
        <w:gridCol w:w="1472"/>
        <w:gridCol w:w="1472"/>
      </w:tblGrid>
      <w:tr w:rsidR="000D5732" w:rsidTr="000D5732">
        <w:tc>
          <w:tcPr>
            <w:tcW w:w="1471" w:type="dxa"/>
          </w:tcPr>
          <w:p w:rsidR="000D5732" w:rsidRPr="00C81A31" w:rsidRDefault="000D5732" w:rsidP="00E61A28">
            <w:pPr>
              <w:pStyle w:val="NormalWeb"/>
              <w:spacing w:before="0" w:beforeAutospacing="0" w:after="150" w:afterAutospacing="0"/>
              <w:rPr>
                <w:b/>
              </w:rPr>
            </w:pPr>
            <w:r w:rsidRPr="00C81A31">
              <w:rPr>
                <w:b/>
              </w:rPr>
              <w:t>a</w:t>
            </w:r>
          </w:p>
        </w:tc>
        <w:tc>
          <w:tcPr>
            <w:tcW w:w="1471" w:type="dxa"/>
          </w:tcPr>
          <w:p w:rsidR="000D5732" w:rsidRPr="00C81A31" w:rsidRDefault="000D5732" w:rsidP="00E61A28">
            <w:pPr>
              <w:pStyle w:val="NormalWeb"/>
              <w:spacing w:before="0" w:beforeAutospacing="0" w:after="150" w:afterAutospacing="0"/>
              <w:rPr>
                <w:b/>
              </w:rPr>
            </w:pPr>
            <w:r w:rsidRPr="00C81A31">
              <w:rPr>
                <w:b/>
              </w:rPr>
              <w:t>b</w:t>
            </w:r>
          </w:p>
        </w:tc>
        <w:tc>
          <w:tcPr>
            <w:tcW w:w="1471" w:type="dxa"/>
          </w:tcPr>
          <w:p w:rsidR="000D5732" w:rsidRPr="00C81A31" w:rsidRDefault="000D5732" w:rsidP="00E61A28">
            <w:pPr>
              <w:pStyle w:val="NormalWeb"/>
              <w:spacing w:before="0" w:beforeAutospacing="0" w:after="150" w:afterAutospacing="0"/>
              <w:rPr>
                <w:b/>
              </w:rPr>
            </w:pPr>
            <w:r w:rsidRPr="00C81A31">
              <w:rPr>
                <w:b/>
              </w:rPr>
              <w:t>c</w:t>
            </w:r>
          </w:p>
        </w:tc>
        <w:tc>
          <w:tcPr>
            <w:tcW w:w="1471" w:type="dxa"/>
          </w:tcPr>
          <w:p w:rsidR="000D5732" w:rsidRPr="00C81A31" w:rsidRDefault="000D5732" w:rsidP="00E61A28">
            <w:pPr>
              <w:pStyle w:val="NormalWeb"/>
              <w:spacing w:before="0" w:beforeAutospacing="0" w:after="150" w:afterAutospacing="0"/>
              <w:rPr>
                <w:b/>
              </w:rPr>
            </w:pPr>
            <w:r w:rsidRPr="00C81A31">
              <w:rPr>
                <w:b/>
              </w:rPr>
              <w:t>a * b * c</w:t>
            </w:r>
          </w:p>
        </w:tc>
        <w:tc>
          <w:tcPr>
            <w:tcW w:w="1472" w:type="dxa"/>
          </w:tcPr>
          <w:p w:rsidR="000D5732" w:rsidRPr="00C81A31" w:rsidRDefault="000D5732" w:rsidP="00E61A28">
            <w:pPr>
              <w:pStyle w:val="NormalWeb"/>
              <w:spacing w:before="0" w:beforeAutospacing="0" w:after="150" w:afterAutospacing="0"/>
              <w:rPr>
                <w:b/>
              </w:rPr>
            </w:pPr>
            <w:r w:rsidRPr="00C81A31">
              <w:rPr>
                <w:b/>
              </w:rPr>
              <w:t>b * (a + c)</w:t>
            </w:r>
          </w:p>
        </w:tc>
        <w:tc>
          <w:tcPr>
            <w:tcW w:w="1472" w:type="dxa"/>
          </w:tcPr>
          <w:p w:rsidR="000D5732" w:rsidRPr="00C81A31" w:rsidRDefault="000D5732" w:rsidP="00E61A28">
            <w:pPr>
              <w:pStyle w:val="NormalWeb"/>
              <w:spacing w:before="0" w:beforeAutospacing="0" w:after="150" w:afterAutospacing="0"/>
              <w:rPr>
                <w:b/>
              </w:rPr>
            </w:pPr>
            <w:r w:rsidRPr="00C81A31">
              <w:rPr>
                <w:b/>
              </w:rPr>
              <w:t>a</w:t>
            </w:r>
            <w:r w:rsidR="00A725F0">
              <w:rPr>
                <w:b/>
              </w:rPr>
              <w:t xml:space="preserve"> * </w:t>
            </w:r>
            <w:r w:rsidRPr="00C81A31">
              <w:rPr>
                <w:b/>
              </w:rPr>
              <w:t>c</w:t>
            </w:r>
            <w:r w:rsidR="00A725F0">
              <w:rPr>
                <w:b/>
              </w:rPr>
              <w:t xml:space="preserve"> </w:t>
            </w:r>
            <w:r w:rsidRPr="00C81A31">
              <w:rPr>
                <w:b/>
              </w:rPr>
              <w:t>*</w:t>
            </w:r>
            <w:r w:rsidR="00A725F0">
              <w:rPr>
                <w:b/>
              </w:rPr>
              <w:t xml:space="preserve"> </w:t>
            </w:r>
            <w:r w:rsidRPr="00C81A31">
              <w:rPr>
                <w:b/>
              </w:rPr>
              <w:t>( -1)</w:t>
            </w:r>
          </w:p>
        </w:tc>
      </w:tr>
      <w:tr w:rsidR="000D5732" w:rsidTr="000D5732">
        <w:tc>
          <w:tcPr>
            <w:tcW w:w="1471" w:type="dxa"/>
          </w:tcPr>
          <w:p w:rsidR="000D5732" w:rsidRDefault="000D5732" w:rsidP="00E61A28">
            <w:pPr>
              <w:pStyle w:val="NormalWeb"/>
              <w:spacing w:before="0" w:beforeAutospacing="0" w:after="150" w:afterAutospacing="0"/>
            </w:pPr>
            <w:r>
              <w:t>-3</w:t>
            </w:r>
          </w:p>
        </w:tc>
        <w:tc>
          <w:tcPr>
            <w:tcW w:w="1471" w:type="dxa"/>
          </w:tcPr>
          <w:p w:rsidR="000D5732" w:rsidRDefault="000D5732" w:rsidP="00E61A28">
            <w:pPr>
              <w:pStyle w:val="NormalWeb"/>
              <w:spacing w:before="0" w:beforeAutospacing="0" w:after="150" w:afterAutospacing="0"/>
            </w:pPr>
            <w:r>
              <w:t>-2</w:t>
            </w:r>
          </w:p>
        </w:tc>
        <w:tc>
          <w:tcPr>
            <w:tcW w:w="1471" w:type="dxa"/>
          </w:tcPr>
          <w:p w:rsidR="000D5732" w:rsidRDefault="00C81A31" w:rsidP="00E61A28">
            <w:pPr>
              <w:pStyle w:val="NormalWeb"/>
              <w:spacing w:before="0" w:beforeAutospacing="0" w:after="150" w:afterAutospacing="0"/>
            </w:pPr>
            <w:r>
              <w:t>-1</w:t>
            </w:r>
          </w:p>
        </w:tc>
        <w:tc>
          <w:tcPr>
            <w:tcW w:w="1471" w:type="dxa"/>
          </w:tcPr>
          <w:p w:rsidR="000D5732" w:rsidRDefault="000D5732" w:rsidP="00E61A28">
            <w:pPr>
              <w:pStyle w:val="NormalWeb"/>
              <w:spacing w:before="0" w:beforeAutospacing="0" w:after="150" w:afterAutospacing="0"/>
            </w:pPr>
          </w:p>
        </w:tc>
        <w:tc>
          <w:tcPr>
            <w:tcW w:w="1472" w:type="dxa"/>
          </w:tcPr>
          <w:p w:rsidR="000D5732" w:rsidRDefault="000D5732" w:rsidP="00E61A28">
            <w:pPr>
              <w:pStyle w:val="NormalWeb"/>
              <w:spacing w:before="0" w:beforeAutospacing="0" w:after="150" w:afterAutospacing="0"/>
            </w:pPr>
          </w:p>
        </w:tc>
        <w:tc>
          <w:tcPr>
            <w:tcW w:w="1472" w:type="dxa"/>
          </w:tcPr>
          <w:p w:rsidR="000D5732" w:rsidRDefault="000D5732" w:rsidP="00E61A28">
            <w:pPr>
              <w:pStyle w:val="NormalWeb"/>
              <w:spacing w:before="0" w:beforeAutospacing="0" w:after="150" w:afterAutospacing="0"/>
            </w:pPr>
          </w:p>
        </w:tc>
      </w:tr>
      <w:tr w:rsidR="000D5732" w:rsidTr="000D5732">
        <w:tc>
          <w:tcPr>
            <w:tcW w:w="1471" w:type="dxa"/>
          </w:tcPr>
          <w:p w:rsidR="000D5732" w:rsidRDefault="000D5732" w:rsidP="00E61A28">
            <w:pPr>
              <w:pStyle w:val="NormalWeb"/>
              <w:spacing w:before="0" w:beforeAutospacing="0" w:after="150" w:afterAutospacing="0"/>
            </w:pPr>
            <w:r>
              <w:t>2</w:t>
            </w:r>
          </w:p>
        </w:tc>
        <w:tc>
          <w:tcPr>
            <w:tcW w:w="1471" w:type="dxa"/>
          </w:tcPr>
          <w:p w:rsidR="000D5732" w:rsidRDefault="000D5732" w:rsidP="00E61A28">
            <w:pPr>
              <w:pStyle w:val="NormalWeb"/>
              <w:spacing w:before="0" w:beforeAutospacing="0" w:after="150" w:afterAutospacing="0"/>
            </w:pPr>
            <w:r>
              <w:t>3</w:t>
            </w:r>
          </w:p>
        </w:tc>
        <w:tc>
          <w:tcPr>
            <w:tcW w:w="1471" w:type="dxa"/>
          </w:tcPr>
          <w:p w:rsidR="000D5732" w:rsidRDefault="00C81A31" w:rsidP="00E61A28">
            <w:pPr>
              <w:pStyle w:val="NormalWeb"/>
              <w:spacing w:before="0" w:beforeAutospacing="0" w:after="150" w:afterAutospacing="0"/>
            </w:pPr>
            <w:r>
              <w:t>-4</w:t>
            </w:r>
          </w:p>
        </w:tc>
        <w:tc>
          <w:tcPr>
            <w:tcW w:w="1471" w:type="dxa"/>
          </w:tcPr>
          <w:p w:rsidR="000D5732" w:rsidRDefault="000D5732" w:rsidP="00E61A28">
            <w:pPr>
              <w:pStyle w:val="NormalWeb"/>
              <w:spacing w:before="0" w:beforeAutospacing="0" w:after="150" w:afterAutospacing="0"/>
            </w:pPr>
          </w:p>
        </w:tc>
        <w:tc>
          <w:tcPr>
            <w:tcW w:w="1472" w:type="dxa"/>
          </w:tcPr>
          <w:p w:rsidR="000D5732" w:rsidRDefault="000D5732" w:rsidP="00E61A28">
            <w:pPr>
              <w:pStyle w:val="NormalWeb"/>
              <w:spacing w:before="0" w:beforeAutospacing="0" w:after="150" w:afterAutospacing="0"/>
            </w:pPr>
          </w:p>
        </w:tc>
        <w:tc>
          <w:tcPr>
            <w:tcW w:w="1472" w:type="dxa"/>
          </w:tcPr>
          <w:p w:rsidR="000D5732" w:rsidRDefault="000D5732" w:rsidP="00E61A28">
            <w:pPr>
              <w:pStyle w:val="NormalWeb"/>
              <w:spacing w:before="0" w:beforeAutospacing="0" w:after="150" w:afterAutospacing="0"/>
            </w:pPr>
          </w:p>
        </w:tc>
      </w:tr>
      <w:tr w:rsidR="000D5732" w:rsidTr="000D5732">
        <w:tc>
          <w:tcPr>
            <w:tcW w:w="1471" w:type="dxa"/>
          </w:tcPr>
          <w:p w:rsidR="000D5732" w:rsidRDefault="000D5732" w:rsidP="00E61A28">
            <w:pPr>
              <w:pStyle w:val="NormalWeb"/>
              <w:spacing w:before="0" w:beforeAutospacing="0" w:after="150" w:afterAutospacing="0"/>
            </w:pPr>
            <w:r>
              <w:t>2</w:t>
            </w:r>
          </w:p>
        </w:tc>
        <w:tc>
          <w:tcPr>
            <w:tcW w:w="1471" w:type="dxa"/>
          </w:tcPr>
          <w:p w:rsidR="000D5732" w:rsidRDefault="000D5732" w:rsidP="00E61A28">
            <w:pPr>
              <w:pStyle w:val="NormalWeb"/>
              <w:spacing w:before="0" w:beforeAutospacing="0" w:after="150" w:afterAutospacing="0"/>
            </w:pPr>
            <w:r>
              <w:t>1</w:t>
            </w:r>
          </w:p>
        </w:tc>
        <w:tc>
          <w:tcPr>
            <w:tcW w:w="1471" w:type="dxa"/>
          </w:tcPr>
          <w:p w:rsidR="000D5732" w:rsidRDefault="00C81A31" w:rsidP="00E61A28">
            <w:pPr>
              <w:pStyle w:val="NormalWeb"/>
              <w:spacing w:before="0" w:beforeAutospacing="0" w:after="150" w:afterAutospacing="0"/>
            </w:pPr>
            <w:r>
              <w:t>-5</w:t>
            </w:r>
          </w:p>
        </w:tc>
        <w:tc>
          <w:tcPr>
            <w:tcW w:w="1471" w:type="dxa"/>
          </w:tcPr>
          <w:p w:rsidR="000D5732" w:rsidRDefault="000D5732" w:rsidP="00E61A28">
            <w:pPr>
              <w:pStyle w:val="NormalWeb"/>
              <w:spacing w:before="0" w:beforeAutospacing="0" w:after="150" w:afterAutospacing="0"/>
            </w:pPr>
          </w:p>
        </w:tc>
        <w:tc>
          <w:tcPr>
            <w:tcW w:w="1472" w:type="dxa"/>
          </w:tcPr>
          <w:p w:rsidR="000D5732" w:rsidRDefault="000D5732" w:rsidP="00E61A28">
            <w:pPr>
              <w:pStyle w:val="NormalWeb"/>
              <w:spacing w:before="0" w:beforeAutospacing="0" w:after="150" w:afterAutospacing="0"/>
            </w:pPr>
          </w:p>
        </w:tc>
        <w:tc>
          <w:tcPr>
            <w:tcW w:w="1472" w:type="dxa"/>
          </w:tcPr>
          <w:p w:rsidR="000D5732" w:rsidRDefault="000D5732" w:rsidP="00E61A28">
            <w:pPr>
              <w:pStyle w:val="NormalWeb"/>
              <w:spacing w:before="0" w:beforeAutospacing="0" w:after="150" w:afterAutospacing="0"/>
            </w:pPr>
          </w:p>
        </w:tc>
      </w:tr>
      <w:tr w:rsidR="000D5732" w:rsidTr="000D5732">
        <w:tc>
          <w:tcPr>
            <w:tcW w:w="1471" w:type="dxa"/>
          </w:tcPr>
          <w:p w:rsidR="000D5732" w:rsidRDefault="000D5732" w:rsidP="00E61A28">
            <w:pPr>
              <w:pStyle w:val="NormalWeb"/>
              <w:spacing w:before="0" w:beforeAutospacing="0" w:after="150" w:afterAutospacing="0"/>
            </w:pPr>
            <w:r>
              <w:t>-4</w:t>
            </w:r>
          </w:p>
        </w:tc>
        <w:tc>
          <w:tcPr>
            <w:tcW w:w="1471" w:type="dxa"/>
          </w:tcPr>
          <w:p w:rsidR="000D5732" w:rsidRDefault="000D5732" w:rsidP="00E61A28">
            <w:pPr>
              <w:pStyle w:val="NormalWeb"/>
              <w:spacing w:before="0" w:beforeAutospacing="0" w:after="150" w:afterAutospacing="0"/>
            </w:pPr>
            <w:r>
              <w:t>2</w:t>
            </w:r>
          </w:p>
        </w:tc>
        <w:tc>
          <w:tcPr>
            <w:tcW w:w="1471" w:type="dxa"/>
          </w:tcPr>
          <w:p w:rsidR="000D5732" w:rsidRDefault="00C81A31" w:rsidP="00E61A28">
            <w:pPr>
              <w:pStyle w:val="NormalWeb"/>
              <w:spacing w:before="0" w:beforeAutospacing="0" w:after="150" w:afterAutospacing="0"/>
            </w:pPr>
            <w:r>
              <w:t>-6</w:t>
            </w:r>
          </w:p>
        </w:tc>
        <w:tc>
          <w:tcPr>
            <w:tcW w:w="1471" w:type="dxa"/>
          </w:tcPr>
          <w:p w:rsidR="000D5732" w:rsidRDefault="000D5732" w:rsidP="00E61A28">
            <w:pPr>
              <w:pStyle w:val="NormalWeb"/>
              <w:spacing w:before="0" w:beforeAutospacing="0" w:after="150" w:afterAutospacing="0"/>
            </w:pPr>
          </w:p>
        </w:tc>
        <w:tc>
          <w:tcPr>
            <w:tcW w:w="1472" w:type="dxa"/>
          </w:tcPr>
          <w:p w:rsidR="000D5732" w:rsidRDefault="000D5732" w:rsidP="00E61A28">
            <w:pPr>
              <w:pStyle w:val="NormalWeb"/>
              <w:spacing w:before="0" w:beforeAutospacing="0" w:after="150" w:afterAutospacing="0"/>
            </w:pPr>
          </w:p>
        </w:tc>
        <w:tc>
          <w:tcPr>
            <w:tcW w:w="1472" w:type="dxa"/>
          </w:tcPr>
          <w:p w:rsidR="000D5732" w:rsidRDefault="000D5732" w:rsidP="00E61A28">
            <w:pPr>
              <w:pStyle w:val="NormalWeb"/>
              <w:spacing w:before="0" w:beforeAutospacing="0" w:after="150" w:afterAutospacing="0"/>
            </w:pPr>
          </w:p>
        </w:tc>
      </w:tr>
      <w:tr w:rsidR="000D5732" w:rsidTr="000D5732">
        <w:tc>
          <w:tcPr>
            <w:tcW w:w="1471" w:type="dxa"/>
          </w:tcPr>
          <w:p w:rsidR="000D5732" w:rsidRDefault="000D5732" w:rsidP="00E61A28">
            <w:pPr>
              <w:pStyle w:val="NormalWeb"/>
              <w:spacing w:before="0" w:beforeAutospacing="0" w:after="150" w:afterAutospacing="0"/>
            </w:pPr>
            <w:r>
              <w:t>-1</w:t>
            </w:r>
          </w:p>
        </w:tc>
        <w:tc>
          <w:tcPr>
            <w:tcW w:w="1471" w:type="dxa"/>
          </w:tcPr>
          <w:p w:rsidR="000D5732" w:rsidRDefault="000D5732" w:rsidP="00E61A28">
            <w:pPr>
              <w:pStyle w:val="NormalWeb"/>
              <w:spacing w:before="0" w:beforeAutospacing="0" w:after="150" w:afterAutospacing="0"/>
            </w:pPr>
            <w:r>
              <w:t>7</w:t>
            </w:r>
          </w:p>
        </w:tc>
        <w:tc>
          <w:tcPr>
            <w:tcW w:w="1471" w:type="dxa"/>
          </w:tcPr>
          <w:p w:rsidR="000D5732" w:rsidRDefault="00C81A31" w:rsidP="00E61A28">
            <w:pPr>
              <w:pStyle w:val="NormalWeb"/>
              <w:spacing w:before="0" w:beforeAutospacing="0" w:after="150" w:afterAutospacing="0"/>
            </w:pPr>
            <w:r>
              <w:t>-2</w:t>
            </w:r>
          </w:p>
        </w:tc>
        <w:tc>
          <w:tcPr>
            <w:tcW w:w="1471" w:type="dxa"/>
          </w:tcPr>
          <w:p w:rsidR="000D5732" w:rsidRDefault="000D5732" w:rsidP="00E61A28">
            <w:pPr>
              <w:pStyle w:val="NormalWeb"/>
              <w:spacing w:before="0" w:beforeAutospacing="0" w:after="150" w:afterAutospacing="0"/>
            </w:pPr>
          </w:p>
        </w:tc>
        <w:tc>
          <w:tcPr>
            <w:tcW w:w="1472" w:type="dxa"/>
          </w:tcPr>
          <w:p w:rsidR="000D5732" w:rsidRDefault="000D5732" w:rsidP="00E61A28">
            <w:pPr>
              <w:pStyle w:val="NormalWeb"/>
              <w:spacing w:before="0" w:beforeAutospacing="0" w:after="150" w:afterAutospacing="0"/>
            </w:pPr>
          </w:p>
        </w:tc>
        <w:tc>
          <w:tcPr>
            <w:tcW w:w="1472" w:type="dxa"/>
          </w:tcPr>
          <w:p w:rsidR="000D5732" w:rsidRDefault="000D5732" w:rsidP="00E61A28">
            <w:pPr>
              <w:pStyle w:val="NormalWeb"/>
              <w:spacing w:before="0" w:beforeAutospacing="0" w:after="150" w:afterAutospacing="0"/>
            </w:pPr>
          </w:p>
        </w:tc>
      </w:tr>
    </w:tbl>
    <w:p w:rsidR="000D5732" w:rsidRDefault="000D5732" w:rsidP="00E61A28">
      <w:pPr>
        <w:pStyle w:val="NormalWeb"/>
        <w:spacing w:before="0" w:beforeAutospacing="0" w:after="150" w:afterAutospacing="0"/>
      </w:pPr>
    </w:p>
    <w:p w:rsidR="000D5732" w:rsidRDefault="00A725F0" w:rsidP="00E61A28">
      <w:pPr>
        <w:pStyle w:val="NormalWeb"/>
        <w:spacing w:before="0" w:beforeAutospacing="0" w:after="150" w:afterAutospacing="0"/>
      </w:pPr>
      <w:r>
        <w:t>No dud</w:t>
      </w:r>
      <w:r w:rsidR="0063164B">
        <w:t>es en consultarme a este correo</w:t>
      </w:r>
      <w:r>
        <w:t xml:space="preserve">: </w:t>
      </w:r>
      <w:hyperlink r:id="rId6" w:history="1">
        <w:r w:rsidRPr="00F824F7">
          <w:rPr>
            <w:rStyle w:val="Hipervnculo"/>
          </w:rPr>
          <w:t>profesora.yolanda.garcia@gmail.com</w:t>
        </w:r>
      </w:hyperlink>
      <w:r>
        <w:t>, desde las 15:00 hasta las 17: 00 horas.</w:t>
      </w:r>
    </w:p>
    <w:p w:rsidR="00A725F0" w:rsidRDefault="00A725F0" w:rsidP="00A725F0">
      <w:pPr>
        <w:pStyle w:val="NormalWeb"/>
        <w:spacing w:before="0" w:beforeAutospacing="0" w:after="150" w:afterAutospacing="0"/>
        <w:jc w:val="center"/>
      </w:pPr>
      <w:r>
        <w:t>¡Cuídate mucho, cariños!</w:t>
      </w:r>
    </w:p>
    <w:sectPr w:rsidR="00A725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243B2"/>
    <w:multiLevelType w:val="hybridMultilevel"/>
    <w:tmpl w:val="C342684E"/>
    <w:lvl w:ilvl="0" w:tplc="2848D7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2E508A"/>
    <w:multiLevelType w:val="hybridMultilevel"/>
    <w:tmpl w:val="FADC8B6A"/>
    <w:lvl w:ilvl="0" w:tplc="71AEA64A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717510"/>
    <w:multiLevelType w:val="hybridMultilevel"/>
    <w:tmpl w:val="8842F73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79"/>
    <w:rsid w:val="000D5732"/>
    <w:rsid w:val="00171E28"/>
    <w:rsid w:val="00220819"/>
    <w:rsid w:val="002411E5"/>
    <w:rsid w:val="00250335"/>
    <w:rsid w:val="003C26C5"/>
    <w:rsid w:val="004A4DD7"/>
    <w:rsid w:val="004C1A04"/>
    <w:rsid w:val="0063164B"/>
    <w:rsid w:val="006606AD"/>
    <w:rsid w:val="006E4B79"/>
    <w:rsid w:val="007833BB"/>
    <w:rsid w:val="00795BDA"/>
    <w:rsid w:val="008F635B"/>
    <w:rsid w:val="009C6248"/>
    <w:rsid w:val="00A473E0"/>
    <w:rsid w:val="00A725F0"/>
    <w:rsid w:val="00AF26F9"/>
    <w:rsid w:val="00C81A31"/>
    <w:rsid w:val="00D7648C"/>
    <w:rsid w:val="00E6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2AB09-2BA6-4574-8A20-6F35F7C12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764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4B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4B79"/>
  </w:style>
  <w:style w:type="paragraph" w:styleId="NormalWeb">
    <w:name w:val="Normal (Web)"/>
    <w:basedOn w:val="Normal"/>
    <w:uiPriority w:val="99"/>
    <w:unhideWhenUsed/>
    <w:rsid w:val="00E61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E61A28"/>
    <w:rPr>
      <w:b/>
      <w:bCs/>
    </w:rPr>
  </w:style>
  <w:style w:type="table" w:styleId="Tablaconcuadrcula">
    <w:name w:val="Table Grid"/>
    <w:basedOn w:val="Tablanormal"/>
    <w:uiPriority w:val="39"/>
    <w:rsid w:val="00171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7648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D764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25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esora.yolanda.garci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Claudia Silva Moreno</cp:lastModifiedBy>
  <cp:revision>2</cp:revision>
  <dcterms:created xsi:type="dcterms:W3CDTF">2020-03-24T21:06:00Z</dcterms:created>
  <dcterms:modified xsi:type="dcterms:W3CDTF">2020-03-24T21:06:00Z</dcterms:modified>
</cp:coreProperties>
</file>